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FC" w:rsidRPr="004263C3" w:rsidRDefault="001119FC" w:rsidP="001119FC">
      <w:pPr>
        <w:spacing w:before="6" w:after="0" w:line="280" w:lineRule="exact"/>
        <w:rPr>
          <w:rFonts w:ascii="Verdana" w:hAnsi="Verdana"/>
          <w:b/>
          <w:sz w:val="28"/>
          <w:szCs w:val="28"/>
          <w:lang w:val="el-GR"/>
        </w:rPr>
      </w:pPr>
      <w:r w:rsidRPr="004263C3">
        <w:rPr>
          <w:rFonts w:ascii="Verdana" w:hAnsi="Verdana"/>
          <w:b/>
          <w:sz w:val="28"/>
          <w:szCs w:val="28"/>
          <w:lang w:val="el-GR"/>
        </w:rPr>
        <w:t xml:space="preserve">Εργαστήρια Προετοιμασίας συμμετεχόντων </w:t>
      </w:r>
    </w:p>
    <w:p w:rsidR="001119FC" w:rsidRPr="004263C3" w:rsidRDefault="001119FC" w:rsidP="001119FC">
      <w:pPr>
        <w:spacing w:before="6" w:after="0" w:line="280" w:lineRule="exact"/>
        <w:rPr>
          <w:rFonts w:ascii="Verdana" w:hAnsi="Verdana"/>
          <w:b/>
          <w:sz w:val="28"/>
          <w:szCs w:val="28"/>
          <w:lang w:val="el-GR"/>
        </w:rPr>
      </w:pPr>
    </w:p>
    <w:p w:rsidR="001119FC" w:rsidRPr="004263C3" w:rsidRDefault="001119FC" w:rsidP="001119FC">
      <w:pPr>
        <w:spacing w:before="6" w:after="0" w:line="280" w:lineRule="exact"/>
        <w:rPr>
          <w:rFonts w:ascii="Verdana" w:hAnsi="Verdana"/>
          <w:b/>
          <w:sz w:val="24"/>
          <w:szCs w:val="24"/>
          <w:lang w:val="el-GR"/>
        </w:rPr>
      </w:pPr>
      <w:r w:rsidRPr="004263C3">
        <w:rPr>
          <w:rFonts w:ascii="Verdana" w:hAnsi="Verdana"/>
          <w:b/>
          <w:sz w:val="24"/>
          <w:szCs w:val="24"/>
          <w:lang w:val="el-GR"/>
        </w:rPr>
        <w:t>«Έσω έτοιμος/η!»</w:t>
      </w:r>
    </w:p>
    <w:p w:rsidR="001119FC" w:rsidRPr="004263C3" w:rsidRDefault="001119FC" w:rsidP="001119FC">
      <w:pPr>
        <w:spacing w:before="6" w:after="0" w:line="280" w:lineRule="exact"/>
        <w:rPr>
          <w:rFonts w:ascii="Verdana" w:hAnsi="Verdana"/>
          <w:sz w:val="24"/>
          <w:szCs w:val="24"/>
          <w:lang w:val="el-GR"/>
        </w:rPr>
      </w:pPr>
    </w:p>
    <w:p w:rsidR="001119FC" w:rsidRPr="004263C3" w:rsidRDefault="001119FC" w:rsidP="001119FC">
      <w:pPr>
        <w:spacing w:before="11" w:after="0" w:line="240" w:lineRule="auto"/>
        <w:ind w:left="113" w:right="629"/>
        <w:jc w:val="both"/>
        <w:rPr>
          <w:rFonts w:ascii="Verdana" w:eastAsia="Calibri" w:hAnsi="Verdana" w:cs="Calibri"/>
          <w:sz w:val="24"/>
          <w:szCs w:val="24"/>
          <w:lang w:val="el-GR"/>
        </w:rPr>
      </w:pP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Γι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 xml:space="preserve">α 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 xml:space="preserve">ην 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κ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λ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ύ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ρ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η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π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ρο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pacing w:val="3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ο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ι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μα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ί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 xml:space="preserve">α 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ς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 xml:space="preserve">, 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ς</w:t>
      </w:r>
      <w:r w:rsidRPr="004263C3">
        <w:rPr>
          <w:rFonts w:ascii="Verdana" w:eastAsia="Calibri" w:hAnsi="Verdana" w:cs="Calibri"/>
          <w:spacing w:val="4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π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ροτ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εί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νο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υ</w:t>
      </w:r>
      <w:r w:rsidRPr="004263C3">
        <w:rPr>
          <w:rFonts w:ascii="Verdana" w:eastAsia="Calibri" w:hAnsi="Verdana" w:cs="Calibri"/>
          <w:spacing w:val="-3"/>
          <w:sz w:val="24"/>
          <w:szCs w:val="24"/>
          <w:lang w:val="el-GR"/>
        </w:rPr>
        <w:t>μ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pacing w:val="3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ν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 xml:space="preserve">α 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υ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μ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μ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έ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χ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pacing w:val="3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14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ρ</w:t>
      </w:r>
      <w:r w:rsidRPr="004263C3">
        <w:rPr>
          <w:rFonts w:ascii="Verdana" w:eastAsia="Calibri" w:hAnsi="Verdana" w:cs="Calibri"/>
          <w:spacing w:val="3"/>
          <w:sz w:val="24"/>
          <w:szCs w:val="24"/>
          <w:lang w:val="el-GR"/>
        </w:rPr>
        <w:t>γ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ή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ρ</w:t>
      </w:r>
      <w:r w:rsidRPr="004263C3">
        <w:rPr>
          <w:rFonts w:ascii="Verdana" w:eastAsia="Calibri" w:hAnsi="Verdana" w:cs="Calibri"/>
          <w:spacing w:val="6"/>
          <w:sz w:val="24"/>
          <w:szCs w:val="24"/>
          <w:lang w:val="el-GR"/>
        </w:rPr>
        <w:t>ι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 xml:space="preserve">α 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το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υ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Γ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ρ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φ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εί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ο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υ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Δ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ι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ύ</w:t>
      </w:r>
      <w:r w:rsidRPr="004263C3">
        <w:rPr>
          <w:rFonts w:ascii="Verdana" w:eastAsia="Calibri" w:hAnsi="Verdana" w:cs="Calibri"/>
          <w:spacing w:val="-3"/>
          <w:sz w:val="24"/>
          <w:szCs w:val="24"/>
          <w:lang w:val="el-GR"/>
        </w:rPr>
        <w:t>ν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δ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ης</w:t>
      </w:r>
      <w:r w:rsidRPr="004263C3">
        <w:rPr>
          <w:rFonts w:ascii="Verdana" w:eastAsia="Calibri" w:hAnsi="Verdana" w:cs="Calibri"/>
          <w:spacing w:val="8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χ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ικ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 xml:space="preserve">ά 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μ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pacing w:val="7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η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 xml:space="preserve"> σ</w:t>
      </w:r>
      <w:r w:rsidRPr="004263C3">
        <w:rPr>
          <w:rFonts w:ascii="Verdana" w:eastAsia="Calibri" w:hAnsi="Verdana" w:cs="Calibri"/>
          <w:spacing w:val="4"/>
          <w:sz w:val="24"/>
          <w:szCs w:val="24"/>
          <w:lang w:val="el-GR"/>
        </w:rPr>
        <w:t>ύ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ντα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ξ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η</w:t>
      </w:r>
      <w:r w:rsidRPr="004263C3">
        <w:rPr>
          <w:rFonts w:ascii="Verdana" w:eastAsia="Calibri" w:hAnsi="Verdana" w:cs="Calibri"/>
          <w:spacing w:val="7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το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υ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β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ι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ο</w:t>
      </w:r>
      <w:r w:rsidRPr="004263C3">
        <w:rPr>
          <w:rFonts w:ascii="Verdana" w:eastAsia="Calibri" w:hAnsi="Verdana" w:cs="Calibri"/>
          <w:spacing w:val="3"/>
          <w:sz w:val="24"/>
          <w:szCs w:val="24"/>
          <w:lang w:val="el-GR"/>
        </w:rPr>
        <w:t>γ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ρα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φ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ικ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ο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ύ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η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μ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ειώ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μ</w:t>
      </w:r>
      <w:r w:rsidRPr="004263C3">
        <w:rPr>
          <w:rFonts w:ascii="Verdana" w:eastAsia="Calibri" w:hAnsi="Verdana" w:cs="Calibri"/>
          <w:spacing w:val="3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το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ς</w:t>
      </w:r>
      <w:r w:rsidRPr="004263C3">
        <w:rPr>
          <w:rFonts w:ascii="Verdana" w:eastAsia="Calibri" w:hAnsi="Verdana" w:cs="Calibri"/>
          <w:spacing w:val="4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κ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ι</w:t>
      </w:r>
      <w:r w:rsidRPr="004263C3">
        <w:rPr>
          <w:rFonts w:ascii="Verdana" w:eastAsia="Calibri" w:hAnsi="Verdana" w:cs="Calibri"/>
          <w:spacing w:val="8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 xml:space="preserve">η 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δ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ι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χ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εί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ρ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ι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η</w:t>
      </w:r>
      <w:r w:rsidRPr="004263C3">
        <w:rPr>
          <w:rFonts w:ascii="Verdana" w:eastAsia="Calibri" w:hAnsi="Verdana" w:cs="Calibri"/>
          <w:spacing w:val="4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ης</w:t>
      </w:r>
      <w:r w:rsidRPr="004263C3">
        <w:rPr>
          <w:rFonts w:ascii="Verdana" w:eastAsia="Calibri" w:hAnsi="Verdana" w:cs="Calibri"/>
          <w:spacing w:val="5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υ</w:t>
      </w:r>
      <w:r w:rsidRPr="004263C3">
        <w:rPr>
          <w:rFonts w:ascii="Verdana" w:eastAsia="Calibri" w:hAnsi="Verdana" w:cs="Calibri"/>
          <w:spacing w:val="-3"/>
          <w:sz w:val="24"/>
          <w:szCs w:val="24"/>
          <w:lang w:val="el-GR"/>
        </w:rPr>
        <w:t>ν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έ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ντ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υξ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η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ς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,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ο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π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ο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ί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 xml:space="preserve"> θ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π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ρα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γ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μα</w:t>
      </w:r>
      <w:r w:rsidRPr="004263C3">
        <w:rPr>
          <w:rFonts w:ascii="Verdana" w:eastAsia="Calibri" w:hAnsi="Verdana" w:cs="Calibri"/>
          <w:spacing w:val="3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ο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π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ο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ι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η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θ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ο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ύν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ι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ς</w:t>
      </w:r>
      <w:r w:rsidRPr="004263C3">
        <w:rPr>
          <w:rFonts w:ascii="Verdana" w:eastAsia="Calibri" w:hAnsi="Verdana" w:cs="Calibri"/>
          <w:spacing w:val="5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κ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ό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λ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ο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υ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θε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ς</w:t>
      </w:r>
      <w:r w:rsidRPr="004263C3">
        <w:rPr>
          <w:rFonts w:ascii="Verdana" w:eastAsia="Calibri" w:hAnsi="Verdana" w:cs="Calibri"/>
          <w:spacing w:val="5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η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μ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έ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ρ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ς</w:t>
      </w:r>
      <w:r w:rsidRPr="004263C3">
        <w:rPr>
          <w:rFonts w:ascii="Verdana" w:eastAsia="Calibri" w:hAnsi="Verdana" w:cs="Calibri"/>
          <w:spacing w:val="5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κ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 xml:space="preserve">ι 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ώ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ρ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 xml:space="preserve">ς 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(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π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α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ι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εί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τα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 xml:space="preserve">ι 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δ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ήλω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η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>σ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υ</w:t>
      </w:r>
      <w:r w:rsidRPr="004263C3">
        <w:rPr>
          <w:rFonts w:ascii="Verdana" w:eastAsia="Calibri" w:hAnsi="Verdana" w:cs="Calibri"/>
          <w:spacing w:val="-3"/>
          <w:sz w:val="24"/>
          <w:szCs w:val="24"/>
          <w:lang w:val="el-GR"/>
        </w:rPr>
        <w:t>μ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μ</w:t>
      </w:r>
      <w:r w:rsidRPr="004263C3">
        <w:rPr>
          <w:rFonts w:ascii="Verdana" w:eastAsia="Calibri" w:hAnsi="Verdana" w:cs="Calibri"/>
          <w:spacing w:val="1"/>
          <w:sz w:val="24"/>
          <w:szCs w:val="24"/>
          <w:lang w:val="el-GR"/>
        </w:rPr>
        <w:t>ε</w:t>
      </w:r>
      <w:r w:rsidRPr="004263C3">
        <w:rPr>
          <w:rFonts w:ascii="Verdana" w:eastAsia="Calibri" w:hAnsi="Verdana" w:cs="Calibri"/>
          <w:spacing w:val="3"/>
          <w:sz w:val="24"/>
          <w:szCs w:val="24"/>
          <w:lang w:val="el-GR"/>
        </w:rPr>
        <w:t>τ</w:t>
      </w:r>
      <w:r w:rsidRPr="004263C3">
        <w:rPr>
          <w:rFonts w:ascii="Verdana" w:eastAsia="Calibri" w:hAnsi="Verdana" w:cs="Calibri"/>
          <w:spacing w:val="-2"/>
          <w:sz w:val="24"/>
          <w:szCs w:val="24"/>
          <w:lang w:val="el-GR"/>
        </w:rPr>
        <w:t>ο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χ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ή</w:t>
      </w:r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 xml:space="preserve">ς, δείτε σχετικές ανακοινώσεις </w:t>
      </w:r>
      <w:hyperlink r:id="rId4" w:history="1">
        <w:r w:rsidRPr="004263C3">
          <w:rPr>
            <w:rStyle w:val="-"/>
            <w:rFonts w:ascii="Verdana" w:eastAsia="Calibri" w:hAnsi="Verdana" w:cs="Calibri"/>
            <w:spacing w:val="2"/>
            <w:sz w:val="24"/>
            <w:szCs w:val="24"/>
            <w:lang w:val="el-GR"/>
          </w:rPr>
          <w:t>εδώ</w:t>
        </w:r>
      </w:hyperlink>
      <w:r w:rsidRPr="004263C3">
        <w:rPr>
          <w:rFonts w:ascii="Verdana" w:eastAsia="Calibri" w:hAnsi="Verdana" w:cs="Calibri"/>
          <w:spacing w:val="2"/>
          <w:sz w:val="24"/>
          <w:szCs w:val="24"/>
          <w:lang w:val="el-GR"/>
        </w:rPr>
        <w:t xml:space="preserve"> </w:t>
      </w:r>
      <w:r w:rsidRPr="004263C3">
        <w:rPr>
          <w:rFonts w:ascii="Verdana" w:eastAsia="Calibri" w:hAnsi="Verdana" w:cs="Calibri"/>
          <w:spacing w:val="-1"/>
          <w:sz w:val="24"/>
          <w:szCs w:val="24"/>
          <w:lang w:val="el-GR"/>
        </w:rPr>
        <w:t>)</w:t>
      </w:r>
      <w:r w:rsidRPr="004263C3">
        <w:rPr>
          <w:rFonts w:ascii="Verdana" w:eastAsia="Calibri" w:hAnsi="Verdana" w:cs="Calibri"/>
          <w:sz w:val="24"/>
          <w:szCs w:val="24"/>
          <w:lang w:val="el-GR"/>
        </w:rPr>
        <w:t>:</w:t>
      </w:r>
    </w:p>
    <w:p w:rsidR="001119FC" w:rsidRPr="004263C3" w:rsidRDefault="001119FC" w:rsidP="001119FC">
      <w:pPr>
        <w:spacing w:before="11" w:after="0" w:line="240" w:lineRule="auto"/>
        <w:ind w:left="113" w:right="629"/>
        <w:jc w:val="both"/>
        <w:rPr>
          <w:rFonts w:ascii="Verdana" w:eastAsia="Calibri" w:hAnsi="Verdana" w:cs="Calibri"/>
          <w:sz w:val="24"/>
          <w:szCs w:val="24"/>
          <w:lang w:val="el-GR"/>
        </w:rPr>
      </w:pPr>
    </w:p>
    <w:p w:rsidR="001119FC" w:rsidRPr="004263C3" w:rsidRDefault="004263C3" w:rsidP="001119FC">
      <w:pPr>
        <w:shd w:val="clear" w:color="auto" w:fill="F2F2F2" w:themeFill="background1" w:themeFillShade="F2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  <w:lang w:val="el-GR"/>
        </w:rPr>
        <w:t>Δευτέρα</w:t>
      </w:r>
      <w:r w:rsidRPr="004263C3">
        <w:rPr>
          <w:rFonts w:ascii="Verdana" w:hAnsi="Verdana"/>
          <w:b/>
          <w:i/>
          <w:sz w:val="24"/>
          <w:szCs w:val="24"/>
        </w:rPr>
        <w:t xml:space="preserve"> 28/2: «</w:t>
      </w:r>
      <w:r>
        <w:rPr>
          <w:rFonts w:ascii="Verdana" w:hAnsi="Verdana"/>
          <w:b/>
          <w:i/>
          <w:sz w:val="24"/>
          <w:szCs w:val="24"/>
        </w:rPr>
        <w:t>How to create a CV that will skyrocket your career”</w:t>
      </w:r>
      <w:r w:rsidR="001119FC" w:rsidRPr="004263C3">
        <w:rPr>
          <w:rFonts w:ascii="Verdana" w:hAnsi="Verdana"/>
          <w:b/>
          <w:i/>
          <w:sz w:val="24"/>
          <w:szCs w:val="24"/>
        </w:rPr>
        <w:t>, 12-2</w:t>
      </w:r>
      <w:r w:rsidR="001119FC" w:rsidRPr="004263C3">
        <w:rPr>
          <w:rFonts w:ascii="Verdana" w:hAnsi="Verdana"/>
          <w:b/>
          <w:i/>
          <w:sz w:val="24"/>
          <w:szCs w:val="24"/>
          <w:lang w:val="el-GR"/>
        </w:rPr>
        <w:t>μμ</w:t>
      </w:r>
      <w:r w:rsidR="001119FC" w:rsidRPr="004263C3">
        <w:rPr>
          <w:rFonts w:ascii="Verdana" w:hAnsi="Verdana"/>
          <w:b/>
          <w:i/>
          <w:sz w:val="24"/>
          <w:szCs w:val="24"/>
        </w:rPr>
        <w:t xml:space="preserve"> </w:t>
      </w:r>
      <w:r w:rsidR="001119FC" w:rsidRPr="004263C3">
        <w:rPr>
          <w:rFonts w:ascii="Verdana" w:hAnsi="Verdana"/>
          <w:i/>
          <w:sz w:val="24"/>
          <w:szCs w:val="24"/>
        </w:rPr>
        <w:t xml:space="preserve">by </w:t>
      </w:r>
      <w:proofErr w:type="spellStart"/>
      <w:r w:rsidR="001119FC" w:rsidRPr="004263C3">
        <w:rPr>
          <w:rFonts w:ascii="Verdana" w:hAnsi="Verdana"/>
          <w:b/>
          <w:i/>
          <w:sz w:val="24"/>
          <w:szCs w:val="24"/>
        </w:rPr>
        <w:t>Intrasoft</w:t>
      </w:r>
      <w:proofErr w:type="spellEnd"/>
      <w:r w:rsidR="001119FC" w:rsidRPr="004263C3">
        <w:rPr>
          <w:rFonts w:ascii="Verdana" w:hAnsi="Verdana"/>
          <w:b/>
          <w:i/>
          <w:sz w:val="24"/>
          <w:szCs w:val="24"/>
        </w:rPr>
        <w:t xml:space="preserve"> International (NETCOMPANY) </w:t>
      </w:r>
    </w:p>
    <w:p w:rsidR="001119FC" w:rsidRPr="004263C3" w:rsidRDefault="001119FC" w:rsidP="001119FC">
      <w:pPr>
        <w:shd w:val="clear" w:color="auto" w:fill="F2F2F2" w:themeFill="background1" w:themeFillShade="F2"/>
        <w:rPr>
          <w:rFonts w:ascii="Verdana" w:hAnsi="Verdana"/>
          <w:b/>
          <w:i/>
          <w:sz w:val="24"/>
          <w:szCs w:val="24"/>
        </w:rPr>
      </w:pPr>
      <w:r w:rsidRPr="004263C3">
        <w:rPr>
          <w:rFonts w:ascii="Verdana" w:hAnsi="Verdana"/>
          <w:b/>
          <w:i/>
          <w:sz w:val="24"/>
          <w:szCs w:val="24"/>
          <w:lang w:val="el-GR"/>
        </w:rPr>
        <w:t>Τρίτη</w:t>
      </w:r>
      <w:r w:rsidRPr="004263C3">
        <w:rPr>
          <w:rFonts w:ascii="Verdana" w:hAnsi="Verdana"/>
          <w:b/>
          <w:i/>
          <w:sz w:val="24"/>
          <w:szCs w:val="24"/>
        </w:rPr>
        <w:t xml:space="preserve"> 2</w:t>
      </w:r>
      <w:r w:rsidR="004263C3" w:rsidRPr="004263C3">
        <w:rPr>
          <w:rFonts w:ascii="Verdana" w:hAnsi="Verdana"/>
          <w:b/>
          <w:i/>
          <w:sz w:val="24"/>
          <w:szCs w:val="24"/>
        </w:rPr>
        <w:t xml:space="preserve">2/3:  </w:t>
      </w:r>
      <w:r w:rsidR="004263C3">
        <w:rPr>
          <w:rFonts w:ascii="Verdana" w:hAnsi="Verdana"/>
          <w:b/>
          <w:i/>
          <w:sz w:val="24"/>
          <w:szCs w:val="24"/>
        </w:rPr>
        <w:t xml:space="preserve">“Starting your career? How to make the most of a career event (Interview), </w:t>
      </w:r>
      <w:r w:rsidRPr="004263C3">
        <w:rPr>
          <w:rFonts w:ascii="Verdana" w:hAnsi="Verdana"/>
          <w:b/>
          <w:i/>
          <w:sz w:val="24"/>
          <w:szCs w:val="24"/>
        </w:rPr>
        <w:t xml:space="preserve">4-5:30 </w:t>
      </w:r>
      <w:r w:rsidRPr="004263C3">
        <w:rPr>
          <w:rFonts w:ascii="Verdana" w:hAnsi="Verdana"/>
          <w:b/>
          <w:i/>
          <w:sz w:val="24"/>
          <w:szCs w:val="24"/>
          <w:lang w:val="el-GR"/>
        </w:rPr>
        <w:t>μμ</w:t>
      </w:r>
      <w:r w:rsidRPr="004263C3">
        <w:rPr>
          <w:rFonts w:ascii="Verdana" w:hAnsi="Verdana"/>
          <w:b/>
          <w:i/>
          <w:sz w:val="24"/>
          <w:szCs w:val="24"/>
        </w:rPr>
        <w:t xml:space="preserve"> </w:t>
      </w:r>
      <w:r w:rsidRPr="004263C3">
        <w:rPr>
          <w:rFonts w:ascii="Verdana" w:hAnsi="Verdana"/>
          <w:i/>
          <w:sz w:val="24"/>
          <w:szCs w:val="24"/>
        </w:rPr>
        <w:t>by</w:t>
      </w:r>
      <w:r w:rsidRPr="004263C3">
        <w:rPr>
          <w:rFonts w:ascii="Verdana" w:hAnsi="Verdana"/>
          <w:b/>
          <w:i/>
          <w:sz w:val="24"/>
          <w:szCs w:val="24"/>
        </w:rPr>
        <w:t xml:space="preserve"> VODAFONE</w:t>
      </w:r>
    </w:p>
    <w:p w:rsidR="002F667E" w:rsidRPr="004263C3" w:rsidRDefault="002F667E"/>
    <w:sectPr w:rsidR="002F667E" w:rsidRPr="004263C3" w:rsidSect="002F66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1119FC"/>
    <w:rsid w:val="000B3F32"/>
    <w:rsid w:val="001119FC"/>
    <w:rsid w:val="002F667E"/>
    <w:rsid w:val="004263C3"/>
    <w:rsid w:val="007B60A6"/>
    <w:rsid w:val="00B0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FC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19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sta.uom.gr/Career/default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s.panagiotidou</dc:creator>
  <cp:lastModifiedBy>s.panagiotidou</cp:lastModifiedBy>
  <cp:revision>3</cp:revision>
  <dcterms:created xsi:type="dcterms:W3CDTF">2022-02-14T14:35:00Z</dcterms:created>
  <dcterms:modified xsi:type="dcterms:W3CDTF">2022-02-14T15:18:00Z</dcterms:modified>
</cp:coreProperties>
</file>